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</w:t>
      </w:r>
      <w:r w:rsidR="0075640B">
        <w:rPr>
          <w:b/>
          <w:lang w:val="en-US"/>
        </w:rPr>
        <w:t>U</w:t>
      </w:r>
      <w:r w:rsidR="00CC0024">
        <w:rPr>
          <w:b/>
          <w:lang w:val="en-US"/>
        </w:rPr>
        <w:t>KS2</w:t>
      </w:r>
      <w:r w:rsidR="00EF2BCF">
        <w:rPr>
          <w:b/>
          <w:lang w:val="en-US"/>
        </w:rPr>
        <w:t xml:space="preserve"> (Health and Well Being)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513"/>
        <w:gridCol w:w="708"/>
        <w:gridCol w:w="596"/>
        <w:gridCol w:w="709"/>
      </w:tblGrid>
      <w:tr w:rsidR="00EF2BCF" w:rsidTr="0039379E">
        <w:trPr>
          <w:cantSplit/>
          <w:trHeight w:val="1134"/>
        </w:trPr>
        <w:tc>
          <w:tcPr>
            <w:tcW w:w="846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7513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708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567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39379E">
        <w:trPr>
          <w:cantSplit/>
          <w:trHeight w:val="1134"/>
        </w:trPr>
        <w:tc>
          <w:tcPr>
            <w:tcW w:w="846" w:type="dxa"/>
            <w:shd w:val="clear" w:color="auto" w:fill="00B0F0"/>
            <w:textDirection w:val="btLr"/>
          </w:tcPr>
          <w:p w:rsidR="00937286" w:rsidRPr="00937286" w:rsidRDefault="00937286" w:rsidP="00937286">
            <w:pPr>
              <w:ind w:left="113" w:right="113"/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Health and Well being</w:t>
            </w:r>
          </w:p>
        </w:tc>
        <w:tc>
          <w:tcPr>
            <w:tcW w:w="7513" w:type="dxa"/>
          </w:tcPr>
          <w:p w:rsidR="0025009C" w:rsidRPr="0039379E" w:rsidRDefault="0025009C" w:rsidP="0025009C">
            <w:pPr>
              <w:rPr>
                <w:b/>
                <w:sz w:val="20"/>
                <w:szCs w:val="20"/>
                <w:lang w:val="en-US"/>
              </w:rPr>
            </w:pPr>
            <w:r w:rsidRPr="0039379E">
              <w:rPr>
                <w:b/>
                <w:sz w:val="20"/>
                <w:szCs w:val="20"/>
                <w:lang w:val="en-US"/>
              </w:rPr>
              <w:t>Healthy Lifestyles - Physical well being</w:t>
            </w:r>
          </w:p>
          <w:p w:rsidR="0025009C" w:rsidRPr="0039379E" w:rsidRDefault="0025009C" w:rsidP="0025009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the elements of a balanced, healthy lifestyle (diet, exercise, sleep, hygiene</w:t>
            </w:r>
            <w:r w:rsidR="00857A72" w:rsidRPr="0039379E">
              <w:rPr>
                <w:sz w:val="20"/>
                <w:szCs w:val="20"/>
                <w:lang w:val="en-US"/>
              </w:rPr>
              <w:t>, oral hygiene, sun safety</w:t>
            </w:r>
            <w:r w:rsidRPr="0039379E">
              <w:rPr>
                <w:sz w:val="20"/>
                <w:szCs w:val="20"/>
                <w:lang w:val="en-US"/>
              </w:rPr>
              <w:t>) and about the risks associated if I make unhealthy choices.</w:t>
            </w:r>
          </w:p>
          <w:p w:rsidR="0025009C" w:rsidRPr="0039379E" w:rsidRDefault="0025009C" w:rsidP="0025009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can talk about </w:t>
            </w:r>
            <w:r w:rsidR="004B3148" w:rsidRPr="0039379E">
              <w:rPr>
                <w:sz w:val="20"/>
                <w:szCs w:val="20"/>
                <w:lang w:val="en-US"/>
              </w:rPr>
              <w:t>some of the things that might influence making healthy/unhealthy choices.</w:t>
            </w:r>
          </w:p>
          <w:p w:rsidR="004B3148" w:rsidRPr="0039379E" w:rsidRDefault="004B3148" w:rsidP="0025009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what good physical health means and about how to spot the first signs of physical illness.</w:t>
            </w:r>
          </w:p>
          <w:p w:rsidR="0025009C" w:rsidRPr="0039379E" w:rsidRDefault="0025009C" w:rsidP="0025009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that bacteria and virus’ can affect health and I know how I can limit the spread of infection.</w:t>
            </w:r>
          </w:p>
          <w:p w:rsidR="004B3148" w:rsidRPr="0039379E" w:rsidRDefault="004B3148" w:rsidP="0025009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how medicines when used responsibly, can be used to maintain physical health. I know that some illnesses can be prevented by vaccination. I can talk about how allergies can be managed.</w:t>
            </w:r>
          </w:p>
          <w:p w:rsidR="0025009C" w:rsidRPr="0039379E" w:rsidRDefault="0025009C" w:rsidP="0025009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how and when to seek support if I am worried about my health.</w:t>
            </w:r>
          </w:p>
          <w:p w:rsidR="004B3FC3" w:rsidRPr="0039379E" w:rsidRDefault="004B3FC3" w:rsidP="004B3FC3">
            <w:pPr>
              <w:rPr>
                <w:b/>
                <w:sz w:val="20"/>
                <w:szCs w:val="20"/>
                <w:lang w:val="en-US"/>
              </w:rPr>
            </w:pPr>
            <w:r w:rsidRPr="0039379E">
              <w:rPr>
                <w:b/>
                <w:sz w:val="20"/>
                <w:szCs w:val="20"/>
                <w:lang w:val="en-US"/>
              </w:rPr>
              <w:t>Mental Health</w:t>
            </w:r>
          </w:p>
          <w:p w:rsidR="004B3FC3" w:rsidRPr="0039379E" w:rsidRDefault="004B3FC3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that mental health is a part of daily life and it is important to take care of it.</w:t>
            </w:r>
          </w:p>
          <w:p w:rsidR="004B3FC3" w:rsidRPr="0039379E" w:rsidRDefault="004B3FC3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strategies and behaviours which support mental health. (Sleep, exercise, social activity etc.)</w:t>
            </w:r>
          </w:p>
          <w:p w:rsidR="00857A72" w:rsidRPr="0039379E" w:rsidRDefault="00857A72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have a varied vocabulary to help me to talk about my emotions.</w:t>
            </w:r>
          </w:p>
          <w:p w:rsidR="004B3FC3" w:rsidRPr="0039379E" w:rsidRDefault="004B3FC3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some ways of managing and responding to feelings</w:t>
            </w:r>
            <w:r w:rsidRPr="0039379E">
              <w:rPr>
                <w:sz w:val="20"/>
                <w:szCs w:val="20"/>
                <w:lang w:val="en-US"/>
              </w:rPr>
              <w:t xml:space="preserve"> appropriately and proportionally</w:t>
            </w:r>
            <w:r w:rsidRPr="0039379E">
              <w:rPr>
                <w:sz w:val="20"/>
                <w:szCs w:val="20"/>
                <w:lang w:val="en-US"/>
              </w:rPr>
              <w:t xml:space="preserve"> in different situations.</w:t>
            </w:r>
          </w:p>
          <w:p w:rsidR="004B3FC3" w:rsidRPr="0039379E" w:rsidRDefault="004B3FC3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</w:t>
            </w:r>
            <w:r w:rsidRPr="0039379E">
              <w:rPr>
                <w:sz w:val="20"/>
                <w:szCs w:val="20"/>
                <w:lang w:val="en-US"/>
              </w:rPr>
              <w:t>can talk about some of the warning signs for mental health and well being and know how to seek support for myself and others.</w:t>
            </w:r>
          </w:p>
          <w:p w:rsidR="004B3FC3" w:rsidRPr="0039379E" w:rsidRDefault="004B3FC3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the ways in which people might express/deal with grief.</w:t>
            </w:r>
          </w:p>
          <w:p w:rsidR="004B3FC3" w:rsidRPr="0039379E" w:rsidRDefault="004B3FC3" w:rsidP="004B3FC3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have strategies for dealing with emotions, challenge and change (Including transition to new school). </w:t>
            </w:r>
          </w:p>
          <w:p w:rsidR="009D752C" w:rsidRPr="0039379E" w:rsidRDefault="009D752C" w:rsidP="004B3FC3">
            <w:pPr>
              <w:rPr>
                <w:b/>
                <w:sz w:val="20"/>
                <w:szCs w:val="20"/>
                <w:lang w:val="en-US"/>
              </w:rPr>
            </w:pPr>
            <w:r w:rsidRPr="0039379E">
              <w:rPr>
                <w:b/>
                <w:sz w:val="20"/>
                <w:szCs w:val="20"/>
                <w:lang w:val="en-US"/>
              </w:rPr>
              <w:t>Ourselves, Growing and Changing</w:t>
            </w:r>
          </w:p>
          <w:p w:rsidR="009D752C" w:rsidRPr="0039379E" w:rsidRDefault="009D752C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personal identity and what contributes to who we are. (ethnicity, gender, faith, culture, hobbies</w:t>
            </w:r>
            <w:r w:rsidRPr="0039379E">
              <w:rPr>
                <w:sz w:val="20"/>
                <w:szCs w:val="20"/>
                <w:lang w:val="en-US"/>
              </w:rPr>
              <w:t>, qualities, strengths, achievements</w:t>
            </w:r>
            <w:r w:rsidRPr="0039379E">
              <w:rPr>
                <w:sz w:val="20"/>
                <w:szCs w:val="20"/>
                <w:lang w:val="en-US"/>
              </w:rPr>
              <w:t>)</w:t>
            </w:r>
          </w:p>
          <w:p w:rsidR="009D752C" w:rsidRPr="0039379E" w:rsidRDefault="009D752C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that for some people gender identify doesn’t correspond with their biological sex.</w:t>
            </w:r>
          </w:p>
          <w:p w:rsidR="009D752C" w:rsidRPr="0039379E" w:rsidRDefault="009D752C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can </w:t>
            </w:r>
            <w:r w:rsidRPr="0039379E">
              <w:rPr>
                <w:sz w:val="20"/>
                <w:szCs w:val="20"/>
                <w:lang w:val="en-US"/>
              </w:rPr>
              <w:t>reframe unhelpful thinking when something doesn’t go to plan.</w:t>
            </w:r>
          </w:p>
          <w:p w:rsidR="009D752C" w:rsidRPr="0039379E" w:rsidRDefault="009D752C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name and identify external genitalia</w:t>
            </w:r>
            <w:r w:rsidRPr="0039379E">
              <w:rPr>
                <w:sz w:val="20"/>
                <w:szCs w:val="20"/>
                <w:lang w:val="en-US"/>
              </w:rPr>
              <w:t xml:space="preserve"> and internal reproductive organs.</w:t>
            </w:r>
          </w:p>
          <w:p w:rsidR="009D752C" w:rsidRPr="0039379E" w:rsidRDefault="009D752C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the physical and emotional changes that happen when approaching puberty (Including menstruation, erections and wet dreams).</w:t>
            </w:r>
            <w:r w:rsidR="00857A72" w:rsidRPr="0039379E">
              <w:rPr>
                <w:sz w:val="20"/>
                <w:szCs w:val="20"/>
                <w:lang w:val="en-US"/>
              </w:rPr>
              <w:t xml:space="preserve"> </w:t>
            </w:r>
          </w:p>
          <w:p w:rsidR="009D752C" w:rsidRPr="0039379E" w:rsidRDefault="009D752C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about how to m</w:t>
            </w:r>
            <w:r w:rsidR="00857A72" w:rsidRPr="0039379E">
              <w:rPr>
                <w:sz w:val="20"/>
                <w:szCs w:val="20"/>
                <w:lang w:val="en-US"/>
              </w:rPr>
              <w:t>aintain</w:t>
            </w:r>
            <w:r w:rsidRPr="0039379E">
              <w:rPr>
                <w:sz w:val="20"/>
                <w:szCs w:val="20"/>
                <w:lang w:val="en-US"/>
              </w:rPr>
              <w:t xml:space="preserve"> personal hygiene during puberty</w:t>
            </w:r>
            <w:r w:rsidR="00857A72" w:rsidRPr="0039379E">
              <w:rPr>
                <w:sz w:val="20"/>
                <w:szCs w:val="20"/>
                <w:lang w:val="en-US"/>
              </w:rPr>
              <w:t>.</w:t>
            </w:r>
          </w:p>
          <w:p w:rsidR="00857A72" w:rsidRPr="0039379E" w:rsidRDefault="00857A72" w:rsidP="009D752C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the process of reproduction and birth as part of the human life cycle.</w:t>
            </w:r>
          </w:p>
          <w:p w:rsidR="00EF2BCF" w:rsidRPr="0039379E" w:rsidRDefault="009D752C" w:rsidP="00857A72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</w:t>
            </w:r>
            <w:r w:rsidR="00857A72" w:rsidRPr="0039379E">
              <w:rPr>
                <w:sz w:val="20"/>
                <w:szCs w:val="20"/>
                <w:lang w:val="en-US"/>
              </w:rPr>
              <w:t xml:space="preserve">have some strategies for managing the transition to my next school. </w:t>
            </w:r>
          </w:p>
          <w:p w:rsidR="00243FC7" w:rsidRPr="0039379E" w:rsidRDefault="00243FC7" w:rsidP="00857A72">
            <w:pPr>
              <w:rPr>
                <w:b/>
                <w:sz w:val="20"/>
                <w:szCs w:val="20"/>
                <w:lang w:val="en-US"/>
              </w:rPr>
            </w:pPr>
            <w:r w:rsidRPr="0039379E">
              <w:rPr>
                <w:b/>
                <w:sz w:val="20"/>
                <w:szCs w:val="20"/>
                <w:lang w:val="en-US"/>
              </w:rPr>
              <w:t>Keeping Safe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why it is important to follow rules, regulations and restrictions.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</w:t>
            </w:r>
            <w:r w:rsidRPr="0039379E">
              <w:rPr>
                <w:sz w:val="20"/>
                <w:szCs w:val="20"/>
                <w:lang w:val="en-US"/>
              </w:rPr>
              <w:t>can</w:t>
            </w:r>
            <w:r w:rsidRPr="0039379E">
              <w:rPr>
                <w:sz w:val="20"/>
                <w:szCs w:val="20"/>
                <w:lang w:val="en-US"/>
              </w:rPr>
              <w:t xml:space="preserve"> predict, assess and manage risk in different situations.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can talk about hazards around the home</w:t>
            </w:r>
            <w:r w:rsidRPr="0039379E">
              <w:rPr>
                <w:sz w:val="20"/>
                <w:szCs w:val="20"/>
                <w:lang w:val="en-US"/>
              </w:rPr>
              <w:t xml:space="preserve"> and outside of the home</w:t>
            </w:r>
            <w:r w:rsidRPr="0039379E">
              <w:rPr>
                <w:sz w:val="20"/>
                <w:szCs w:val="20"/>
                <w:lang w:val="en-US"/>
              </w:rPr>
              <w:t xml:space="preserve"> and how they can be prevented (including fire safety).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can talk about </w:t>
            </w:r>
            <w:r w:rsidRPr="0039379E">
              <w:rPr>
                <w:sz w:val="20"/>
                <w:szCs w:val="20"/>
                <w:lang w:val="en-US"/>
              </w:rPr>
              <w:t>and practice online safety.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know </w:t>
            </w:r>
            <w:r w:rsidRPr="0039379E">
              <w:rPr>
                <w:sz w:val="20"/>
                <w:szCs w:val="20"/>
                <w:lang w:val="en-US"/>
              </w:rPr>
              <w:t>how to react and respond in an emergency situation.</w:t>
            </w:r>
          </w:p>
          <w:p w:rsidR="00243FC7" w:rsidRPr="0039379E" w:rsidRDefault="00243FC7" w:rsidP="00243FC7">
            <w:pPr>
              <w:rPr>
                <w:b/>
                <w:sz w:val="20"/>
                <w:szCs w:val="20"/>
                <w:lang w:val="en-US"/>
              </w:rPr>
            </w:pPr>
            <w:r w:rsidRPr="0039379E">
              <w:rPr>
                <w:b/>
                <w:sz w:val="20"/>
                <w:szCs w:val="20"/>
                <w:lang w:val="en-US"/>
              </w:rPr>
              <w:t>Drugs, Alcohol and Tobacco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know about the risk and effects of legal drugs common to everyday life. </w:t>
            </w:r>
          </w:p>
          <w:p w:rsidR="00243FC7" w:rsidRPr="0039379E" w:rsidRDefault="00243FC7" w:rsidP="00243FC7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know that there are laws around the use of legal drugs and that some drugs are illegal. </w:t>
            </w:r>
          </w:p>
          <w:p w:rsidR="00857A72" w:rsidRPr="0039379E" w:rsidRDefault="0039379E" w:rsidP="0039379E">
            <w:pPr>
              <w:rPr>
                <w:sz w:val="20"/>
                <w:szCs w:val="20"/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 xml:space="preserve">I can talk about the mixed messages in the media about drugs (including alcohol, vaping). </w:t>
            </w:r>
          </w:p>
          <w:p w:rsidR="0039379E" w:rsidRPr="0039379E" w:rsidRDefault="0039379E" w:rsidP="0039379E">
            <w:pPr>
              <w:rPr>
                <w:lang w:val="en-US"/>
              </w:rPr>
            </w:pPr>
            <w:r w:rsidRPr="0039379E">
              <w:rPr>
                <w:sz w:val="20"/>
                <w:szCs w:val="20"/>
                <w:lang w:val="en-US"/>
              </w:rPr>
              <w:t>I know about some of the organisations that can support people struggling with drugs/alcohol/smoking.</w:t>
            </w:r>
          </w:p>
        </w:tc>
        <w:tc>
          <w:tcPr>
            <w:tcW w:w="708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p w:rsidR="0039379E" w:rsidRDefault="0039379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lastRenderedPageBreak/>
              <w:t>Summary Y</w:t>
            </w:r>
            <w:r w:rsidR="0039379E">
              <w:rPr>
                <w:b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 xml:space="preserve">Priorities for </w:t>
            </w:r>
            <w:r w:rsidR="0039379E">
              <w:rPr>
                <w:b/>
                <w:lang w:val="en-US"/>
              </w:rPr>
              <w:t>High school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39379E" w:rsidRDefault="0039379E">
            <w:pPr>
              <w:rPr>
                <w:lang w:val="en-US"/>
              </w:rPr>
            </w:pPr>
          </w:p>
          <w:p w:rsidR="0039379E" w:rsidRDefault="0039379E">
            <w:pPr>
              <w:rPr>
                <w:lang w:val="en-US"/>
              </w:rPr>
            </w:pPr>
          </w:p>
          <w:p w:rsidR="0039379E" w:rsidRDefault="0039379E">
            <w:pPr>
              <w:rPr>
                <w:lang w:val="en-US"/>
              </w:rPr>
            </w:pPr>
          </w:p>
          <w:p w:rsidR="0039379E" w:rsidRDefault="0039379E">
            <w:pPr>
              <w:rPr>
                <w:lang w:val="en-US"/>
              </w:rPr>
            </w:pPr>
          </w:p>
          <w:p w:rsidR="0039379E" w:rsidRDefault="0039379E">
            <w:pPr>
              <w:rPr>
                <w:lang w:val="en-US"/>
              </w:rPr>
            </w:pPr>
          </w:p>
          <w:p w:rsidR="0039379E" w:rsidRDefault="0039379E">
            <w:pPr>
              <w:rPr>
                <w:lang w:val="en-US"/>
              </w:rPr>
            </w:pPr>
          </w:p>
        </w:tc>
        <w:bookmarkStart w:id="0" w:name="_GoBack"/>
        <w:bookmarkEnd w:id="0"/>
      </w:tr>
    </w:tbl>
    <w:p w:rsidR="0039379E" w:rsidRDefault="0039379E">
      <w:pPr>
        <w:rPr>
          <w:lang w:val="en-US"/>
        </w:rPr>
      </w:pPr>
    </w:p>
    <w:p w:rsidR="0039379E" w:rsidRDefault="0039379E">
      <w:pPr>
        <w:rPr>
          <w:lang w:val="en-US"/>
        </w:rPr>
      </w:pPr>
      <w:r>
        <w:rPr>
          <w:lang w:val="en-US"/>
        </w:rPr>
        <w:t>Unit assessments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Safety First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It’s My Body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Think Positive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Growing Up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243FC7"/>
    <w:rsid w:val="0025009C"/>
    <w:rsid w:val="0039379E"/>
    <w:rsid w:val="004B3148"/>
    <w:rsid w:val="004B3FC3"/>
    <w:rsid w:val="0075640B"/>
    <w:rsid w:val="0082261A"/>
    <w:rsid w:val="00857A72"/>
    <w:rsid w:val="00937286"/>
    <w:rsid w:val="009D752C"/>
    <w:rsid w:val="00CC0024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90C35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3</cp:revision>
  <dcterms:created xsi:type="dcterms:W3CDTF">2022-03-25T09:50:00Z</dcterms:created>
  <dcterms:modified xsi:type="dcterms:W3CDTF">2022-03-25T10:58:00Z</dcterms:modified>
</cp:coreProperties>
</file>